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0C54596" wp14:editId="4B0B402B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889000" cy="1155700"/>
            <wp:effectExtent l="0" t="0" r="0" b="12700"/>
            <wp:wrapThrough wrapText="bothSides">
              <wp:wrapPolygon edited="0">
                <wp:start x="0" y="0"/>
                <wp:lineTo x="0" y="21363"/>
                <wp:lineTo x="20983" y="21363"/>
                <wp:lineTo x="20983" y="0"/>
                <wp:lineTo x="0" y="0"/>
              </wp:wrapPolygon>
            </wp:wrapThrough>
            <wp:docPr id="1" name="Picture 1" descr="NEW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C1">
        <w:rPr>
          <w:rFonts w:ascii="Calibri" w:hAnsi="Calibri"/>
          <w:b/>
          <w:sz w:val="28"/>
          <w:szCs w:val="28"/>
        </w:rPr>
        <w:t>BioDistrict New Orleans</w:t>
      </w:r>
    </w:p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sz w:val="28"/>
          <w:szCs w:val="28"/>
        </w:rPr>
        <w:t>Board of Commissioners</w:t>
      </w:r>
    </w:p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 w:rsidRPr="00FF63C1">
        <w:rPr>
          <w:rFonts w:ascii="Calibri" w:hAnsi="Calibri"/>
          <w:b/>
          <w:sz w:val="28"/>
          <w:szCs w:val="28"/>
        </w:rPr>
        <w:t>Special Meeting</w:t>
      </w:r>
    </w:p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Monday, July 14</w:t>
      </w:r>
      <w:r w:rsidRPr="00FF63C1">
        <w:rPr>
          <w:rFonts w:ascii="Calibri" w:hAnsi="Calibri"/>
          <w:b/>
          <w:sz w:val="28"/>
          <w:szCs w:val="28"/>
        </w:rPr>
        <w:t>, 2014</w:t>
      </w:r>
    </w:p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2:30 PM – 3:30 PM</w:t>
      </w:r>
    </w:p>
    <w:p w:rsidR="008E61B5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Location: Xavier University</w:t>
      </w:r>
      <w:r w:rsidRPr="00FF63C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– room to be determined</w:t>
      </w:r>
    </w:p>
    <w:p w:rsidR="008E61B5" w:rsidRPr="00FF63C1" w:rsidRDefault="008E61B5" w:rsidP="008E61B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DRAFT AGENDA</w:t>
      </w:r>
    </w:p>
    <w:p w:rsidR="008E61B5" w:rsidRDefault="008E61B5" w:rsidP="008E61B5"/>
    <w:p w:rsidR="008E61B5" w:rsidRDefault="008E61B5" w:rsidP="008E61B5">
      <w:r>
        <w:t>_________________________________________________________________________________________________</w:t>
      </w:r>
    </w:p>
    <w:p w:rsidR="008E61B5" w:rsidRDefault="008E61B5" w:rsidP="008E61B5">
      <w:r>
        <w:t xml:space="preserve"> 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Call to Order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Roll Call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Pledge of Allegiance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Adopt Agenda for Board Meeting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Introduction of Guest(s)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Call for Public Input Cards on Agenda Items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Adoption of Biodistrict Minutes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 xml:space="preserve">Finance </w:t>
      </w:r>
    </w:p>
    <w:p w:rsidR="008E61B5" w:rsidRDefault="008E61B5" w:rsidP="008E61B5">
      <w:pPr>
        <w:ind w:left="360"/>
      </w:pPr>
      <w:r>
        <w:tab/>
        <w:t xml:space="preserve">A. </w:t>
      </w:r>
      <w:r>
        <w:tab/>
        <w:t>Finance Report – Jaime Guillory</w:t>
      </w:r>
    </w:p>
    <w:p w:rsidR="008E61B5" w:rsidRDefault="008E61B5" w:rsidP="008E61B5">
      <w:pPr>
        <w:ind w:left="360"/>
      </w:pPr>
      <w:r>
        <w:tab/>
        <w:t xml:space="preserve">B. </w:t>
      </w:r>
      <w:r>
        <w:tab/>
        <w:t>Audit Report – Jaime Guillory &amp; Audit representatives (Action item)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 xml:space="preserve">Chairman’s Report: </w:t>
      </w:r>
    </w:p>
    <w:p w:rsidR="008E61B5" w:rsidRDefault="008E61B5" w:rsidP="008E61B5">
      <w:pPr>
        <w:ind w:left="360"/>
      </w:pPr>
      <w:r>
        <w:tab/>
        <w:t xml:space="preserve">A. </w:t>
      </w:r>
      <w:r>
        <w:tab/>
        <w:t>NOLABA/Biodistrict Interim CEA (Action Item)</w:t>
      </w:r>
    </w:p>
    <w:p w:rsidR="008E61B5" w:rsidRDefault="008E61B5" w:rsidP="008E61B5">
      <w:pPr>
        <w:ind w:left="360"/>
      </w:pPr>
      <w:r>
        <w:tab/>
        <w:t>B.</w:t>
      </w:r>
      <w:r>
        <w:tab/>
        <w:t>Signature authority for bank withdrawals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Other Old Business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New Business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Public Comment(s)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Executive Session (if needed)</w:t>
      </w:r>
    </w:p>
    <w:p w:rsidR="008E61B5" w:rsidRDefault="008E61B5" w:rsidP="008E61B5">
      <w:pPr>
        <w:pStyle w:val="ListParagraph"/>
        <w:numPr>
          <w:ilvl w:val="0"/>
          <w:numId w:val="1"/>
        </w:numPr>
      </w:pPr>
      <w:r>
        <w:t>Adjournment</w:t>
      </w:r>
    </w:p>
    <w:p w:rsidR="008E61B5" w:rsidRDefault="008E61B5" w:rsidP="008E61B5"/>
    <w:p w:rsidR="008E61B5" w:rsidRDefault="008E61B5" w:rsidP="008E61B5"/>
    <w:p w:rsidR="002E0EAE" w:rsidRDefault="002E0EAE">
      <w:bookmarkStart w:id="0" w:name="_GoBack"/>
      <w:bookmarkEnd w:id="0"/>
    </w:p>
    <w:sectPr w:rsidR="002E0EAE" w:rsidSect="002E0E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D462B"/>
    <w:multiLevelType w:val="hybridMultilevel"/>
    <w:tmpl w:val="CC046CA8"/>
    <w:lvl w:ilvl="0" w:tplc="8F6A7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5"/>
    <w:rsid w:val="002E0EAE"/>
    <w:rsid w:val="008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5A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>Xavier University of Louisiana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Carlette Reeves</dc:creator>
  <cp:keywords/>
  <dc:description/>
  <cp:lastModifiedBy>Carlette Reeves</cp:lastModifiedBy>
  <cp:revision>1</cp:revision>
  <dcterms:created xsi:type="dcterms:W3CDTF">2014-07-07T21:27:00Z</dcterms:created>
  <dcterms:modified xsi:type="dcterms:W3CDTF">2014-07-07T21:28:00Z</dcterms:modified>
</cp:coreProperties>
</file>